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38" w:rsidRDefault="005D1E38" w:rsidP="005D1E38">
      <w:pPr>
        <w:rPr>
          <w:b/>
          <w:bCs/>
        </w:rPr>
      </w:pPr>
      <w:bookmarkStart w:id="0" w:name="_GoBack"/>
      <w:bookmarkEnd w:id="0"/>
    </w:p>
    <w:p w:rsidR="00E739CA" w:rsidRDefault="00E739CA" w:rsidP="005D1E38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566421" cy="1252731"/>
            <wp:effectExtent l="0" t="0" r="5715" b="5080"/>
            <wp:docPr id="2" name="Billede 2" descr="Et billede, der indeholder skil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O_hovedstade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421" cy="125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9CA" w:rsidRDefault="00E739CA" w:rsidP="005D1E38">
      <w:pPr>
        <w:rPr>
          <w:b/>
          <w:bCs/>
        </w:rPr>
      </w:pPr>
    </w:p>
    <w:p w:rsidR="00E739CA" w:rsidRDefault="00E739CA" w:rsidP="005D1E38">
      <w:pPr>
        <w:rPr>
          <w:b/>
          <w:bCs/>
        </w:rPr>
      </w:pPr>
    </w:p>
    <w:p w:rsidR="005D1E38" w:rsidRPr="005B2B11" w:rsidRDefault="005D1E38" w:rsidP="005D1E38">
      <w:pPr>
        <w:rPr>
          <w:b/>
          <w:bCs/>
        </w:rPr>
      </w:pPr>
      <w:r w:rsidRPr="005B2B11">
        <w:rPr>
          <w:b/>
          <w:bCs/>
        </w:rPr>
        <w:t xml:space="preserve">Midlertidig lokalaftale om dosisdispenseret medicin for borgere i </w:t>
      </w:r>
      <w:r w:rsidRPr="005D1E38">
        <w:rPr>
          <w:b/>
          <w:bCs/>
          <w:highlight w:val="yellow"/>
        </w:rPr>
        <w:t>______________</w:t>
      </w:r>
      <w:r>
        <w:rPr>
          <w:b/>
          <w:bCs/>
        </w:rPr>
        <w:t xml:space="preserve"> </w:t>
      </w:r>
      <w:r w:rsidRPr="005B2B11">
        <w:rPr>
          <w:b/>
          <w:bCs/>
        </w:rPr>
        <w:t>Kommune</w:t>
      </w:r>
    </w:p>
    <w:p w:rsidR="005D1E38" w:rsidRPr="005B2B11" w:rsidRDefault="005D1E38" w:rsidP="005D1E38">
      <w:pPr>
        <w:rPr>
          <w:b/>
          <w:bCs/>
        </w:rPr>
      </w:pPr>
    </w:p>
    <w:p w:rsidR="005D1E38" w:rsidRPr="005B2B11" w:rsidRDefault="005D1E38" w:rsidP="005D1E38">
      <w:pPr>
        <w:rPr>
          <w:b/>
          <w:bCs/>
        </w:rPr>
      </w:pPr>
      <w:r w:rsidRPr="005B2B11">
        <w:rPr>
          <w:b/>
          <w:bCs/>
        </w:rPr>
        <w:t>§ 1 Baggrund og formål</w:t>
      </w:r>
    </w:p>
    <w:p w:rsidR="005D1E38" w:rsidRDefault="005D1E38" w:rsidP="005D1E38">
      <w:r>
        <w:t xml:space="preserve">Denne aftale er indgået i en tid, hvor det forventes, at </w:t>
      </w:r>
      <w:r w:rsidRPr="005D1E38">
        <w:rPr>
          <w:b/>
          <w:bCs/>
          <w:highlight w:val="yellow"/>
        </w:rPr>
        <w:t>______________</w:t>
      </w:r>
      <w:r>
        <w:t xml:space="preserve"> Kommunes sundhedsfaglige personale kommer under markant pres som følge af udbredelsen af COVID-19 (</w:t>
      </w:r>
      <w:proofErr w:type="spellStart"/>
      <w:r w:rsidR="00E41C28">
        <w:t>c</w:t>
      </w:r>
      <w:r>
        <w:t>oronavirus</w:t>
      </w:r>
      <w:proofErr w:type="spellEnd"/>
      <w:r>
        <w:t>). En stor del af sygeplejerskernes og social- og sundhedsassistenternes arbejdstid anvendes til medicindosering og administration.</w:t>
      </w:r>
    </w:p>
    <w:p w:rsidR="005D1E38" w:rsidRDefault="005D1E38" w:rsidP="005D1E38"/>
    <w:p w:rsidR="005D1E38" w:rsidRDefault="005D1E38" w:rsidP="005D1E38">
      <w:r>
        <w:t>Parterne er med denne aftale enige om at understøtte, at de praktiserende læger gør en ekstra indsats</w:t>
      </w:r>
      <w:r w:rsidR="00E739CA">
        <w:t xml:space="preserve"> </w:t>
      </w:r>
      <w:r>
        <w:t>med henblik på at øge anvendelsen af dosisdispenseret medicin for nogle borgere, hvormed der frigøres</w:t>
      </w:r>
      <w:r w:rsidR="00E739CA">
        <w:t xml:space="preserve"> </w:t>
      </w:r>
      <w:r>
        <w:t>sygeplejefaglige ressourcer til andre opgaver.</w:t>
      </w:r>
    </w:p>
    <w:p w:rsidR="005D1E38" w:rsidRDefault="005D1E38" w:rsidP="005D1E38"/>
    <w:p w:rsidR="005D1E38" w:rsidRDefault="005D1E38" w:rsidP="005D1E38">
      <w:r>
        <w:t>Der er tale om en midlertidig aftale.</w:t>
      </w:r>
    </w:p>
    <w:p w:rsidR="005D1E38" w:rsidRDefault="005D1E38" w:rsidP="005D1E38"/>
    <w:p w:rsidR="005D1E38" w:rsidRPr="005B2B11" w:rsidRDefault="005D1E38" w:rsidP="005D1E38">
      <w:pPr>
        <w:rPr>
          <w:b/>
          <w:bCs/>
        </w:rPr>
      </w:pPr>
      <w:r w:rsidRPr="005B2B11">
        <w:rPr>
          <w:b/>
          <w:bCs/>
        </w:rPr>
        <w:t>§ 2 Målgruppe og afgrænsning</w:t>
      </w:r>
    </w:p>
    <w:p w:rsidR="005D1E38" w:rsidRDefault="005D1E38" w:rsidP="005D1E38">
      <w:r>
        <w:t>Aftalen vedrører borgere (gruppe 1</w:t>
      </w:r>
      <w:r w:rsidR="00542CAB">
        <w:t>-</w:t>
      </w:r>
      <w:r>
        <w:t xml:space="preserve">sikrede), som er bosiddende i </w:t>
      </w:r>
      <w:r w:rsidRPr="005D1E38">
        <w:rPr>
          <w:b/>
          <w:bCs/>
          <w:highlight w:val="yellow"/>
        </w:rPr>
        <w:t>______________</w:t>
      </w:r>
      <w:r>
        <w:t xml:space="preserve"> Kommune</w:t>
      </w:r>
      <w:r w:rsidR="00542CAB">
        <w:t>,</w:t>
      </w:r>
      <w:r>
        <w:t xml:space="preserve"> og hvor kommunens sundhedspersonale yder bistand til at dosere og/eller administrere medicin.</w:t>
      </w:r>
    </w:p>
    <w:p w:rsidR="005D1E38" w:rsidRDefault="005D1E38" w:rsidP="005D1E38"/>
    <w:p w:rsidR="005D1E38" w:rsidRDefault="005D1E38" w:rsidP="005D1E38">
      <w:r>
        <w:t>Aftalen gælder såvel borgere på plejehjem og borgere i eget hjem.</w:t>
      </w:r>
    </w:p>
    <w:p w:rsidR="005D1E38" w:rsidRDefault="005D1E38" w:rsidP="005D1E38"/>
    <w:p w:rsidR="005D1E38" w:rsidRDefault="005D1E38" w:rsidP="005D1E38">
      <w:r>
        <w:t>Målgruppen er borgere</w:t>
      </w:r>
      <w:r w:rsidR="00542CAB">
        <w:t>,</w:t>
      </w:r>
      <w:r>
        <w:t xml:space="preserve"> som er i stabil medicinsk behandling, hvor der ikke er kendskab til ændringer i medicinen</w:t>
      </w:r>
      <w:r w:rsidR="00542CAB">
        <w:t>,</w:t>
      </w:r>
      <w:r>
        <w:t xml:space="preserve"> og hvor der inden</w:t>
      </w:r>
      <w:r w:rsidR="00542CAB">
        <w:t xml:space="preserve"> </w:t>
      </w:r>
      <w:r>
        <w:t>for de seneste 3-6 måneder er sket en medicinafstemning i FMK.</w:t>
      </w:r>
    </w:p>
    <w:p w:rsidR="005D1E38" w:rsidRDefault="005D1E38" w:rsidP="005D1E38"/>
    <w:p w:rsidR="005D1E38" w:rsidRDefault="005D1E38" w:rsidP="005D1E38">
      <w:r>
        <w:t>Det er frivilligt for de praktiserende læger</w:t>
      </w:r>
      <w:r w:rsidR="00542CAB">
        <w:t>,</w:t>
      </w:r>
      <w:r>
        <w:t xml:space="preserve"> om de vil anvende aftalen.</w:t>
      </w:r>
    </w:p>
    <w:p w:rsidR="005D1E38" w:rsidRPr="005B2B11" w:rsidRDefault="005D1E38" w:rsidP="005D1E38">
      <w:pPr>
        <w:rPr>
          <w:b/>
          <w:bCs/>
        </w:rPr>
      </w:pPr>
      <w:r w:rsidRPr="005B2B11">
        <w:rPr>
          <w:b/>
          <w:bCs/>
        </w:rPr>
        <w:lastRenderedPageBreak/>
        <w:t>§ 3 Fremgangsmåde</w:t>
      </w:r>
    </w:p>
    <w:p w:rsidR="005D1E38" w:rsidRDefault="005D1E38" w:rsidP="005D1E38">
      <w:r>
        <w:t>Sygeplejersken/SOSU-assistenten finder borgere, hvor medicin er egnet til dosisdispensering, jf. § 2.</w:t>
      </w:r>
    </w:p>
    <w:p w:rsidR="005D1E38" w:rsidRDefault="005D1E38" w:rsidP="005D1E38"/>
    <w:p w:rsidR="005D1E38" w:rsidRDefault="005D1E38" w:rsidP="005D1E38">
      <w:r>
        <w:t>Sygeplejersken/SOSU-assistenten informerer borgeren om kommunens ordning med dosisdispensering, udleverer pjece herom og indhenter samtykke.</w:t>
      </w:r>
    </w:p>
    <w:p w:rsidR="005D1E38" w:rsidRDefault="005D1E38" w:rsidP="005D1E38"/>
    <w:p w:rsidR="005D1E38" w:rsidRDefault="005D1E38" w:rsidP="005D1E38">
      <w:r>
        <w:t>Sygeplejersken/SOSU-assistenten kontakter lægen via en korrespondance eller pr. telefon med anmodning om dosisdispensering til navngivet apotek.</w:t>
      </w:r>
    </w:p>
    <w:p w:rsidR="005D1E38" w:rsidRDefault="005D1E38" w:rsidP="005D1E38"/>
    <w:p w:rsidR="005D1E38" w:rsidRDefault="005D1E38" w:rsidP="005D1E38">
      <w:r>
        <w:t>Lægen vurderer patientens medicin, herunder om patienten er i stabil medicinsk behandling og kan have gavn af at få medicinen dosisdispenseret. Lægen sender svar via en korrespondance til sygeplejersken/</w:t>
      </w:r>
      <w:r w:rsidR="00542CAB">
        <w:t xml:space="preserve"> </w:t>
      </w:r>
      <w:r>
        <w:t>SOSU-assistenten.</w:t>
      </w:r>
    </w:p>
    <w:p w:rsidR="005D1E38" w:rsidRDefault="005D1E38" w:rsidP="005D1E38"/>
    <w:p w:rsidR="005D1E38" w:rsidRDefault="005D1E38" w:rsidP="005D1E38">
      <w:r>
        <w:t xml:space="preserve">Ved opstart af dosisdispenseret medicin udsteder lægen dosisrecepter via FMK på den medicin, som skal dosisdispenseres, og recepterne stiles til det pågældende apotek som anmodet om. </w:t>
      </w:r>
    </w:p>
    <w:p w:rsidR="005D1E38" w:rsidRDefault="005D1E38" w:rsidP="005D1E38"/>
    <w:p w:rsidR="005D1E38" w:rsidRDefault="005D1E38" w:rsidP="005D1E38">
      <w:r>
        <w:t>På recepten angives det ordinerede præparatnavn, styrke, dosis, indikation, doseringstidspunkt, doseringsstart- og slutdato samt leveringssted.</w:t>
      </w:r>
    </w:p>
    <w:p w:rsidR="005D1E38" w:rsidRDefault="005D1E38" w:rsidP="005D1E38"/>
    <w:p w:rsidR="005D1E38" w:rsidRDefault="005D1E38" w:rsidP="005D1E38">
      <w:r>
        <w:t>Fremgangsmåden vil blive opdateret i forbindelse med apotekernes overgang til FMK</w:t>
      </w:r>
      <w:r w:rsidR="00542CAB">
        <w:t>-</w:t>
      </w:r>
      <w:r>
        <w:t>dosismodulet.</w:t>
      </w:r>
    </w:p>
    <w:p w:rsidR="005D1E38" w:rsidRDefault="005D1E38" w:rsidP="005D1E38"/>
    <w:p w:rsidR="005D1E38" w:rsidRDefault="005D1E38" w:rsidP="005D1E38">
      <w:r>
        <w:t>Lægen kan på ethvert tidspunkt stoppe eller pausere dosisdispenseret medicin.</w:t>
      </w:r>
    </w:p>
    <w:p w:rsidR="005D1E38" w:rsidRDefault="005D1E38" w:rsidP="005D1E38"/>
    <w:p w:rsidR="005D1E38" w:rsidRPr="005B2B11" w:rsidRDefault="005D1E38" w:rsidP="005D1E38">
      <w:pPr>
        <w:rPr>
          <w:b/>
          <w:bCs/>
        </w:rPr>
      </w:pPr>
      <w:r w:rsidRPr="005B2B11">
        <w:rPr>
          <w:b/>
          <w:bCs/>
        </w:rPr>
        <w:t xml:space="preserve">§ 4 Honorering </w:t>
      </w:r>
    </w:p>
    <w:p w:rsidR="005D1E38" w:rsidRDefault="005D1E38" w:rsidP="005D1E38">
      <w:r>
        <w:t xml:space="preserve">Opstart af dosisdispenseret medicin honoreres med kr. 500,00. </w:t>
      </w:r>
    </w:p>
    <w:p w:rsidR="005D1E38" w:rsidRDefault="005D1E38" w:rsidP="005D1E38"/>
    <w:p w:rsidR="005D1E38" w:rsidRDefault="005D1E38" w:rsidP="005D1E38">
      <w:r>
        <w:t xml:space="preserve">Beløbet afregnes med </w:t>
      </w:r>
      <w:r w:rsidRPr="005D1E38">
        <w:rPr>
          <w:b/>
          <w:bCs/>
          <w:highlight w:val="yellow"/>
        </w:rPr>
        <w:t>______________</w:t>
      </w:r>
      <w:r>
        <w:t xml:space="preserve"> Kommune ved fremsendelse af en regning.</w:t>
      </w:r>
    </w:p>
    <w:p w:rsidR="00252A64" w:rsidRDefault="00252A64" w:rsidP="005D1E38"/>
    <w:p w:rsidR="00252A64" w:rsidRDefault="00252A64" w:rsidP="005D1E38">
      <w:r>
        <w:t>Kommunens EAN-nummer er:</w:t>
      </w:r>
      <w:r w:rsidRPr="00252A64">
        <w:rPr>
          <w:b/>
          <w:bCs/>
          <w:highlight w:val="yellow"/>
        </w:rPr>
        <w:t xml:space="preserve"> </w:t>
      </w:r>
      <w:r w:rsidRPr="005D1E38">
        <w:rPr>
          <w:b/>
          <w:bCs/>
          <w:highlight w:val="yellow"/>
        </w:rPr>
        <w:t>______________</w:t>
      </w:r>
      <w:r>
        <w:rPr>
          <w:b/>
          <w:bCs/>
        </w:rPr>
        <w:t>.</w:t>
      </w:r>
    </w:p>
    <w:p w:rsidR="005D1E38" w:rsidRDefault="005D1E38" w:rsidP="005D1E38"/>
    <w:p w:rsidR="005D1E38" w:rsidRDefault="005D1E38" w:rsidP="005D1E38">
      <w:r>
        <w:t>I ydelsen er indeholdt efterfølgende ændringer i den dosisdispenserede medicin.</w:t>
      </w:r>
    </w:p>
    <w:p w:rsidR="005D1E38" w:rsidRDefault="005D1E38" w:rsidP="005D1E38"/>
    <w:p w:rsidR="005D1E38" w:rsidRDefault="005D1E38" w:rsidP="005D1E38">
      <w:r>
        <w:lastRenderedPageBreak/>
        <w:t>Hvis dosisdispensering bliver seponeret af andre end egen læge, og kommunen igen efter en periode med almindelig medicindispensering ønsker dosisdispensering, så kan ydelsen anvendes igen.</w:t>
      </w:r>
    </w:p>
    <w:p w:rsidR="005D1E38" w:rsidRDefault="005D1E38" w:rsidP="005D1E38"/>
    <w:p w:rsidR="005D1E38" w:rsidRDefault="005D1E38" w:rsidP="005D1E38">
      <w:r>
        <w:t>Honoraret reguleres på samme måde som øvrige ydelseshonorarer i henhold til Overenskomst om almen praksis.</w:t>
      </w:r>
    </w:p>
    <w:p w:rsidR="005D1E38" w:rsidRPr="005B2B11" w:rsidRDefault="005D1E38" w:rsidP="005D1E38">
      <w:pPr>
        <w:rPr>
          <w:b/>
          <w:bCs/>
        </w:rPr>
      </w:pPr>
    </w:p>
    <w:p w:rsidR="005D1E38" w:rsidRPr="005B2B11" w:rsidRDefault="005D1E38" w:rsidP="005D1E38">
      <w:pPr>
        <w:rPr>
          <w:b/>
          <w:bCs/>
        </w:rPr>
      </w:pPr>
      <w:r w:rsidRPr="005B2B11">
        <w:rPr>
          <w:b/>
          <w:bCs/>
        </w:rPr>
        <w:t>§ 5 Opfølgning</w:t>
      </w:r>
    </w:p>
    <w:p w:rsidR="005D1E38" w:rsidRDefault="005D1E38" w:rsidP="005D1E38">
      <w:r>
        <w:t xml:space="preserve">Parterne er enige om, at der i forbindelse med aftalens udløb følges op på aftalens samlede aktivitet og økonomi. </w:t>
      </w:r>
      <w:r w:rsidR="00E739CA" w:rsidRPr="005D1E38">
        <w:rPr>
          <w:b/>
          <w:bCs/>
          <w:highlight w:val="yellow"/>
        </w:rPr>
        <w:t>______________</w:t>
      </w:r>
      <w:r w:rsidR="00E739CA">
        <w:rPr>
          <w:b/>
          <w:bCs/>
        </w:rPr>
        <w:t xml:space="preserve"> </w:t>
      </w:r>
      <w:r>
        <w:t>Kommune er ansvarlig for opfølgningen og baserer sig på ydelsesregistrering.</w:t>
      </w:r>
    </w:p>
    <w:p w:rsidR="005D1E38" w:rsidRDefault="005D1E38" w:rsidP="005D1E38"/>
    <w:p w:rsidR="005D1E38" w:rsidRDefault="005D1E38" w:rsidP="005D1E38">
      <w:r>
        <w:t xml:space="preserve">Opgørelserne drøftes i Kommunalt Lægeligt Udvalg for </w:t>
      </w:r>
      <w:r w:rsidRPr="005D1E38">
        <w:rPr>
          <w:b/>
          <w:bCs/>
          <w:highlight w:val="yellow"/>
        </w:rPr>
        <w:t>______________</w:t>
      </w:r>
      <w:r>
        <w:t xml:space="preserve"> </w:t>
      </w:r>
      <w:r w:rsidR="00542CAB">
        <w:t xml:space="preserve">Kommune </w:t>
      </w:r>
      <w:r>
        <w:t>(KLU).</w:t>
      </w:r>
    </w:p>
    <w:p w:rsidR="005D1E38" w:rsidRDefault="005D1E38" w:rsidP="005D1E38"/>
    <w:p w:rsidR="005D1E38" w:rsidRDefault="005D1E38" w:rsidP="005D1E38">
      <w:r>
        <w:t>Hvis en praktiserende læge anvender aftalen på en anden vis end forudsat, tager PLO-</w:t>
      </w:r>
      <w:r w:rsidRPr="005D1E38">
        <w:rPr>
          <w:b/>
          <w:bCs/>
          <w:highlight w:val="yellow"/>
        </w:rPr>
        <w:t>______________</w:t>
      </w:r>
      <w:r w:rsidR="00542CAB">
        <w:rPr>
          <w:b/>
          <w:bCs/>
        </w:rPr>
        <w:br/>
      </w:r>
      <w:r>
        <w:t>en dialog med lægen herom.</w:t>
      </w:r>
    </w:p>
    <w:p w:rsidR="005D1E38" w:rsidRDefault="005D1E38" w:rsidP="005D1E38"/>
    <w:p w:rsidR="005D1E38" w:rsidRPr="005B2B11" w:rsidRDefault="005D1E38" w:rsidP="005D1E38">
      <w:pPr>
        <w:rPr>
          <w:b/>
          <w:bCs/>
        </w:rPr>
      </w:pPr>
      <w:r w:rsidRPr="005B2B11">
        <w:rPr>
          <w:b/>
          <w:bCs/>
        </w:rPr>
        <w:t>§ 6 Ikrafttrædelsesdato og ophør</w:t>
      </w:r>
    </w:p>
    <w:p w:rsidR="005D1E38" w:rsidRDefault="005D1E38" w:rsidP="005D1E38">
      <w:r>
        <w:t>Aftalen træder i kraft på datoen, hvor begge parter har underskrevet og er gældende i 3 måneder fra denne dato.</w:t>
      </w:r>
    </w:p>
    <w:p w:rsidR="005D1E38" w:rsidRDefault="005D1E38" w:rsidP="005D1E38"/>
    <w:p w:rsidR="005D1E38" w:rsidRDefault="005D1E38" w:rsidP="005D1E38">
      <w:r>
        <w:t>Aftalen kan forlænges, hvis begge parter ønsker dette.</w:t>
      </w:r>
    </w:p>
    <w:p w:rsidR="005D1E38" w:rsidRDefault="005D1E38" w:rsidP="005D1E38"/>
    <w:p w:rsidR="005D1E38" w:rsidRDefault="005D1E38" w:rsidP="005D1E38">
      <w:r>
        <w:t>Dato</w:t>
      </w:r>
    </w:p>
    <w:p w:rsidR="005D1E38" w:rsidRDefault="005D1E38" w:rsidP="005D1E38"/>
    <w:p w:rsidR="005D1E38" w:rsidRDefault="005D1E38" w:rsidP="005D1E38"/>
    <w:p w:rsidR="005D1E38" w:rsidRDefault="005D1E38" w:rsidP="005D1E38">
      <w:r w:rsidRPr="005D1E38">
        <w:rPr>
          <w:b/>
          <w:bCs/>
          <w:highlight w:val="yellow"/>
        </w:rPr>
        <w:t>______________</w:t>
      </w:r>
      <w:r>
        <w:t xml:space="preserve"> Kommune</w:t>
      </w:r>
    </w:p>
    <w:p w:rsidR="005D1E38" w:rsidRDefault="005D1E38" w:rsidP="005D1E38"/>
    <w:p w:rsidR="005D1E38" w:rsidRDefault="005D1E38" w:rsidP="005D1E38"/>
    <w:p w:rsidR="006812C7" w:rsidRDefault="005D1E38">
      <w:r>
        <w:t>PLO-</w:t>
      </w:r>
      <w:r w:rsidRPr="005D1E38">
        <w:rPr>
          <w:b/>
          <w:bCs/>
          <w:highlight w:val="yellow"/>
        </w:rPr>
        <w:t>______________</w:t>
      </w:r>
      <w:r>
        <w:rPr>
          <w:b/>
          <w:bCs/>
        </w:rPr>
        <w:t xml:space="preserve"> </w:t>
      </w:r>
      <w:r w:rsidRPr="005D1E38">
        <w:t>på vegne af PLO-Hovedstaden</w:t>
      </w:r>
    </w:p>
    <w:p w:rsidR="00542CAB" w:rsidRDefault="00542CAB"/>
    <w:sectPr w:rsidR="00542CAB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FA4" w:rsidRDefault="00871FA4" w:rsidP="00542CAB">
      <w:pPr>
        <w:spacing w:after="0" w:line="240" w:lineRule="auto"/>
      </w:pPr>
      <w:r>
        <w:separator/>
      </w:r>
    </w:p>
  </w:endnote>
  <w:endnote w:type="continuationSeparator" w:id="0">
    <w:p w:rsidR="00871FA4" w:rsidRDefault="00871FA4" w:rsidP="0054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042459"/>
      <w:docPartObj>
        <w:docPartGallery w:val="Page Numbers (Bottom of Page)"/>
        <w:docPartUnique/>
      </w:docPartObj>
    </w:sdtPr>
    <w:sdtEndPr/>
    <w:sdtContent>
      <w:p w:rsidR="00542CAB" w:rsidRDefault="00542C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42CAB" w:rsidRDefault="00542C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FA4" w:rsidRDefault="00871FA4" w:rsidP="00542CAB">
      <w:pPr>
        <w:spacing w:after="0" w:line="240" w:lineRule="auto"/>
      </w:pPr>
      <w:r>
        <w:separator/>
      </w:r>
    </w:p>
  </w:footnote>
  <w:footnote w:type="continuationSeparator" w:id="0">
    <w:p w:rsidR="00871FA4" w:rsidRDefault="00871FA4" w:rsidP="00542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3"/>
    <w:rsid w:val="000B0388"/>
    <w:rsid w:val="00252A64"/>
    <w:rsid w:val="00375B1B"/>
    <w:rsid w:val="00542CAB"/>
    <w:rsid w:val="005D1E38"/>
    <w:rsid w:val="00871FA4"/>
    <w:rsid w:val="00970566"/>
    <w:rsid w:val="009B19C3"/>
    <w:rsid w:val="00DE5D17"/>
    <w:rsid w:val="00E41C28"/>
    <w:rsid w:val="00E739CA"/>
    <w:rsid w:val="00F8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EAE69-092D-4A33-839A-25EB470D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D1E3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42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42CAB"/>
  </w:style>
  <w:style w:type="paragraph" w:styleId="Sidefod">
    <w:name w:val="footer"/>
    <w:basedOn w:val="Normal"/>
    <w:link w:val="SidefodTegn"/>
    <w:uiPriority w:val="99"/>
    <w:unhideWhenUsed/>
    <w:rsid w:val="00542C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4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Ravn</dc:creator>
  <cp:keywords/>
  <dc:description/>
  <cp:lastModifiedBy>Charlotte Kiil Poulsen</cp:lastModifiedBy>
  <cp:revision>2</cp:revision>
  <dcterms:created xsi:type="dcterms:W3CDTF">2020-05-29T10:51:00Z</dcterms:created>
  <dcterms:modified xsi:type="dcterms:W3CDTF">2020-05-29T10:51:00Z</dcterms:modified>
</cp:coreProperties>
</file>