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7B1F" w14:textId="77933145" w:rsidR="003D7DB3" w:rsidRDefault="003D7DB3">
      <w:r>
        <w:t>Bilag til evalueringsskema – opgørelse af økonomi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7DB3" w14:paraId="48961745" w14:textId="77777777" w:rsidTr="003D7DB3">
        <w:tc>
          <w:tcPr>
            <w:tcW w:w="9628" w:type="dxa"/>
            <w:shd w:val="clear" w:color="auto" w:fill="E7E6E6" w:themeFill="background2"/>
          </w:tcPr>
          <w:p w14:paraId="106FD0F8" w14:textId="15744C17" w:rsidR="003D7DB3" w:rsidRDefault="003D7DB3">
            <w:r>
              <w:t xml:space="preserve">OPGØRELSE AF FORBRUG AF </w:t>
            </w:r>
            <w:r w:rsidR="002E7DCD">
              <w:t xml:space="preserve">OVERENSKOMSTMIDLER </w:t>
            </w:r>
            <w:r>
              <w:t xml:space="preserve">I FORBINDELSE MED EVALUERING AF FORSØG </w:t>
            </w:r>
          </w:p>
          <w:p w14:paraId="6A3684EB" w14:textId="58BAC6F7" w:rsidR="003D7DB3" w:rsidRDefault="003D7DB3"/>
        </w:tc>
      </w:tr>
    </w:tbl>
    <w:p w14:paraId="20898141" w14:textId="4E8E69E4" w:rsidR="002A5401" w:rsidRDefault="002A5401"/>
    <w:p w14:paraId="4881289E" w14:textId="1E00189B" w:rsidR="003D7DB3" w:rsidRDefault="003D7DB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3D7DB3" w14:paraId="4113AC6B" w14:textId="77777777" w:rsidTr="00130EE8">
        <w:tc>
          <w:tcPr>
            <w:tcW w:w="2547" w:type="dxa"/>
          </w:tcPr>
          <w:p w14:paraId="1E2C12D3" w14:textId="77777777" w:rsidR="003D7DB3" w:rsidRDefault="003D7DB3"/>
          <w:p w14:paraId="1E4BB0CE" w14:textId="0ABD6082" w:rsidR="003D7DB3" w:rsidRDefault="003D7DB3"/>
        </w:tc>
        <w:tc>
          <w:tcPr>
            <w:tcW w:w="2267" w:type="dxa"/>
            <w:shd w:val="clear" w:color="auto" w:fill="E7E6E6" w:themeFill="background2"/>
          </w:tcPr>
          <w:p w14:paraId="0FE6189C" w14:textId="77777777" w:rsidR="003D7DB3" w:rsidRDefault="003D7DB3">
            <w:r>
              <w:t xml:space="preserve">Perioden </w:t>
            </w:r>
          </w:p>
          <w:p w14:paraId="58CA7E57" w14:textId="378AF3FA" w:rsidR="003D7DB3" w:rsidRDefault="003D7DB3">
            <w:r>
              <w:t>1.4. 2022-31.3. 2023</w:t>
            </w:r>
          </w:p>
        </w:tc>
        <w:tc>
          <w:tcPr>
            <w:tcW w:w="2407" w:type="dxa"/>
            <w:shd w:val="clear" w:color="auto" w:fill="E7E6E6" w:themeFill="background2"/>
          </w:tcPr>
          <w:p w14:paraId="1C3BB12A" w14:textId="77777777" w:rsidR="003D7DB3" w:rsidRDefault="003D7DB3">
            <w:r>
              <w:t xml:space="preserve">Perioden </w:t>
            </w:r>
          </w:p>
          <w:p w14:paraId="6B5DAF96" w14:textId="6F0AAFD0" w:rsidR="003D7DB3" w:rsidRDefault="003D7DB3">
            <w:r>
              <w:t>1.4. 2023 – 31.3. 2024</w:t>
            </w:r>
          </w:p>
        </w:tc>
        <w:tc>
          <w:tcPr>
            <w:tcW w:w="2407" w:type="dxa"/>
            <w:shd w:val="clear" w:color="auto" w:fill="E7E6E6" w:themeFill="background2"/>
          </w:tcPr>
          <w:p w14:paraId="0426017C" w14:textId="2AC88E88" w:rsidR="003D7DB3" w:rsidRDefault="003D7DB3">
            <w:r>
              <w:t>Udgifter I alt</w:t>
            </w:r>
          </w:p>
        </w:tc>
      </w:tr>
      <w:tr w:rsidR="003D7DB3" w14:paraId="15EEA574" w14:textId="77777777" w:rsidTr="00130EE8">
        <w:tc>
          <w:tcPr>
            <w:tcW w:w="2547" w:type="dxa"/>
            <w:shd w:val="clear" w:color="auto" w:fill="FFFFFF" w:themeFill="background1"/>
          </w:tcPr>
          <w:p w14:paraId="63EA5229" w14:textId="0911B9A2" w:rsidR="003D7DB3" w:rsidRDefault="003D7DB3" w:rsidP="003D7DB3">
            <w:pPr>
              <w:pStyle w:val="Listeafsnit"/>
              <w:numPr>
                <w:ilvl w:val="0"/>
                <w:numId w:val="1"/>
              </w:numPr>
              <w:shd w:val="clear" w:color="auto" w:fill="FFFFFF" w:themeFill="background1"/>
            </w:pPr>
            <w:r>
              <w:t>Udgifter i alt – angivet i grundbeløb</w:t>
            </w:r>
          </w:p>
          <w:p w14:paraId="24DD5D39" w14:textId="77777777" w:rsidR="003D7DB3" w:rsidRDefault="003D7DB3"/>
          <w:p w14:paraId="2ACA4B75" w14:textId="6CA7295A" w:rsidR="003D7DB3" w:rsidRDefault="003D7DB3"/>
        </w:tc>
        <w:tc>
          <w:tcPr>
            <w:tcW w:w="2267" w:type="dxa"/>
          </w:tcPr>
          <w:p w14:paraId="2DBD7F07" w14:textId="77777777" w:rsidR="003D7DB3" w:rsidRDefault="003D7DB3"/>
        </w:tc>
        <w:tc>
          <w:tcPr>
            <w:tcW w:w="2407" w:type="dxa"/>
          </w:tcPr>
          <w:p w14:paraId="59BEF9DF" w14:textId="77777777" w:rsidR="003D7DB3" w:rsidRDefault="003D7DB3"/>
        </w:tc>
        <w:tc>
          <w:tcPr>
            <w:tcW w:w="2407" w:type="dxa"/>
          </w:tcPr>
          <w:p w14:paraId="0E84C10C" w14:textId="77777777" w:rsidR="003D7DB3" w:rsidRDefault="003D7DB3"/>
        </w:tc>
      </w:tr>
      <w:tr w:rsidR="003D7DB3" w14:paraId="5BD73D4F" w14:textId="77777777" w:rsidTr="00130EE8">
        <w:tc>
          <w:tcPr>
            <w:tcW w:w="2547" w:type="dxa"/>
            <w:shd w:val="clear" w:color="auto" w:fill="FFFFFF" w:themeFill="background1"/>
          </w:tcPr>
          <w:p w14:paraId="7DA6E1A8" w14:textId="77777777" w:rsidR="003D7DB3" w:rsidRDefault="003D7DB3"/>
          <w:p w14:paraId="5DEB2FC9" w14:textId="478BE719" w:rsidR="003D7DB3" w:rsidRDefault="003D7DB3" w:rsidP="003D7DB3">
            <w:pPr>
              <w:pStyle w:val="Listeafsnit"/>
              <w:numPr>
                <w:ilvl w:val="0"/>
                <w:numId w:val="1"/>
              </w:numPr>
            </w:pPr>
            <w:r>
              <w:t>Heraf udgifter til løn i</w:t>
            </w:r>
            <w:r w:rsidR="00130EE8">
              <w:t xml:space="preserve"> </w:t>
            </w:r>
            <w:r>
              <w:t>alt</w:t>
            </w:r>
          </w:p>
          <w:p w14:paraId="7F4E208A" w14:textId="062BEB36" w:rsidR="003D7DB3" w:rsidRDefault="003D7DB3"/>
        </w:tc>
        <w:tc>
          <w:tcPr>
            <w:tcW w:w="2267" w:type="dxa"/>
            <w:shd w:val="clear" w:color="auto" w:fill="FFFFFF" w:themeFill="background1"/>
          </w:tcPr>
          <w:p w14:paraId="73434052" w14:textId="77777777" w:rsidR="003D7DB3" w:rsidRDefault="003D7DB3"/>
        </w:tc>
        <w:tc>
          <w:tcPr>
            <w:tcW w:w="2407" w:type="dxa"/>
            <w:shd w:val="clear" w:color="auto" w:fill="FFFFFF" w:themeFill="background1"/>
          </w:tcPr>
          <w:p w14:paraId="76078318" w14:textId="77777777" w:rsidR="003D7DB3" w:rsidRDefault="003D7DB3"/>
        </w:tc>
        <w:tc>
          <w:tcPr>
            <w:tcW w:w="2407" w:type="dxa"/>
            <w:shd w:val="clear" w:color="auto" w:fill="FFFFFF" w:themeFill="background1"/>
          </w:tcPr>
          <w:p w14:paraId="193D32EC" w14:textId="77777777" w:rsidR="003D7DB3" w:rsidRDefault="003D7DB3"/>
        </w:tc>
      </w:tr>
      <w:tr w:rsidR="003D7DB3" w14:paraId="41432945" w14:textId="77777777" w:rsidTr="00130EE8">
        <w:tc>
          <w:tcPr>
            <w:tcW w:w="2547" w:type="dxa"/>
          </w:tcPr>
          <w:p w14:paraId="50B0AFD9" w14:textId="77777777" w:rsidR="003D7DB3" w:rsidRDefault="003D7DB3">
            <w:r>
              <w:t xml:space="preserve">B.1. </w:t>
            </w:r>
          </w:p>
          <w:p w14:paraId="69908D5C" w14:textId="647A6BF1" w:rsidR="003D7DB3" w:rsidRDefault="003D7DB3">
            <w:r>
              <w:t>Heraf udgift til månedlige tillæg i</w:t>
            </w:r>
            <w:r w:rsidR="00130EE8">
              <w:t xml:space="preserve"> </w:t>
            </w:r>
            <w:r>
              <w:t>alt</w:t>
            </w:r>
          </w:p>
          <w:p w14:paraId="6B57D4AA" w14:textId="791D0688" w:rsidR="003D7DB3" w:rsidRDefault="003D7DB3"/>
        </w:tc>
        <w:tc>
          <w:tcPr>
            <w:tcW w:w="2267" w:type="dxa"/>
          </w:tcPr>
          <w:p w14:paraId="23867D37" w14:textId="77777777" w:rsidR="003D7DB3" w:rsidRDefault="003D7DB3"/>
        </w:tc>
        <w:tc>
          <w:tcPr>
            <w:tcW w:w="2407" w:type="dxa"/>
          </w:tcPr>
          <w:p w14:paraId="797E5967" w14:textId="77777777" w:rsidR="003D7DB3" w:rsidRDefault="003D7DB3"/>
        </w:tc>
        <w:tc>
          <w:tcPr>
            <w:tcW w:w="2407" w:type="dxa"/>
          </w:tcPr>
          <w:p w14:paraId="7F38CDFC" w14:textId="77777777" w:rsidR="003D7DB3" w:rsidRDefault="003D7DB3"/>
        </w:tc>
      </w:tr>
      <w:tr w:rsidR="00DB1858" w14:paraId="4D79742C" w14:textId="77777777" w:rsidTr="006700BE">
        <w:tc>
          <w:tcPr>
            <w:tcW w:w="2547" w:type="dxa"/>
          </w:tcPr>
          <w:p w14:paraId="0110BE4F" w14:textId="77777777" w:rsidR="00DB1858" w:rsidRDefault="00DB1858">
            <w:r>
              <w:t xml:space="preserve">B.1.1 </w:t>
            </w:r>
          </w:p>
          <w:p w14:paraId="773E9504" w14:textId="015A5237" w:rsidR="00DB1858" w:rsidRDefault="00DB1858">
            <w:r>
              <w:t xml:space="preserve">Angiv antal tillæg i alt samt beløbsstørrelse for det enkelte tillæg </w:t>
            </w:r>
            <w:proofErr w:type="gramStart"/>
            <w:r>
              <w:t>samt  evt.</w:t>
            </w:r>
            <w:proofErr w:type="gramEnd"/>
            <w:r>
              <w:t xml:space="preserve"> begrundelse for tillægget. </w:t>
            </w:r>
            <w:r>
              <w:rPr>
                <w:rStyle w:val="Fodnotehenvisning"/>
              </w:rPr>
              <w:footnoteReference w:id="1"/>
            </w:r>
          </w:p>
          <w:p w14:paraId="2B87EFE5" w14:textId="476A8D95" w:rsidR="00DB1858" w:rsidRDefault="00DB1858" w:rsidP="00130EE8"/>
        </w:tc>
        <w:tc>
          <w:tcPr>
            <w:tcW w:w="7081" w:type="dxa"/>
            <w:gridSpan w:val="3"/>
          </w:tcPr>
          <w:p w14:paraId="708C327A" w14:textId="77777777" w:rsidR="00DB1858" w:rsidRDefault="00DB1858"/>
        </w:tc>
      </w:tr>
      <w:tr w:rsidR="003D7DB3" w14:paraId="327D1673" w14:textId="77777777" w:rsidTr="00130EE8">
        <w:tc>
          <w:tcPr>
            <w:tcW w:w="2547" w:type="dxa"/>
          </w:tcPr>
          <w:p w14:paraId="612C41F3" w14:textId="77777777" w:rsidR="003D7DB3" w:rsidRDefault="003D7DB3">
            <w:r>
              <w:t xml:space="preserve">B.2. Heraf udgift til engangstillæg i alt </w:t>
            </w:r>
          </w:p>
          <w:p w14:paraId="4893051F" w14:textId="49C9E392" w:rsidR="00130EE8" w:rsidRDefault="00130EE8"/>
        </w:tc>
        <w:tc>
          <w:tcPr>
            <w:tcW w:w="2267" w:type="dxa"/>
          </w:tcPr>
          <w:p w14:paraId="4B3853EC" w14:textId="77777777" w:rsidR="003D7DB3" w:rsidRDefault="003D7DB3"/>
        </w:tc>
        <w:tc>
          <w:tcPr>
            <w:tcW w:w="2407" w:type="dxa"/>
          </w:tcPr>
          <w:p w14:paraId="4AF86085" w14:textId="77777777" w:rsidR="003D7DB3" w:rsidRDefault="003D7DB3"/>
        </w:tc>
        <w:tc>
          <w:tcPr>
            <w:tcW w:w="2407" w:type="dxa"/>
          </w:tcPr>
          <w:p w14:paraId="359BBBB6" w14:textId="77777777" w:rsidR="003D7DB3" w:rsidRDefault="003D7DB3"/>
        </w:tc>
      </w:tr>
      <w:tr w:rsidR="00DB1858" w14:paraId="0A2BB4F5" w14:textId="77777777" w:rsidTr="004B499B">
        <w:tc>
          <w:tcPr>
            <w:tcW w:w="2547" w:type="dxa"/>
          </w:tcPr>
          <w:p w14:paraId="44381D25" w14:textId="77777777" w:rsidR="00DB1858" w:rsidRDefault="00DB1858"/>
          <w:p w14:paraId="12A28F26" w14:textId="7330DA17" w:rsidR="00DB1858" w:rsidRDefault="00DB1858">
            <w:r>
              <w:t>B.2.1</w:t>
            </w:r>
          </w:p>
          <w:p w14:paraId="355C7160" w14:textId="2BEF33CA" w:rsidR="00DB1858" w:rsidRDefault="00DB1858">
            <w:r>
              <w:t xml:space="preserve">Angiv antal engangstillæg og beløbsstørrelse for de enkelte tillæg samt evt. begrundelse for tillægget </w:t>
            </w:r>
          </w:p>
          <w:p w14:paraId="5365B600" w14:textId="1F6E09C2" w:rsidR="00DB1858" w:rsidRDefault="00DB1858">
            <w:r>
              <w:rPr>
                <w:rStyle w:val="Fodnotehenvisning"/>
              </w:rPr>
              <w:footnoteReference w:id="2"/>
            </w:r>
          </w:p>
        </w:tc>
        <w:tc>
          <w:tcPr>
            <w:tcW w:w="7081" w:type="dxa"/>
            <w:gridSpan w:val="3"/>
          </w:tcPr>
          <w:p w14:paraId="1AA6C04B" w14:textId="77777777" w:rsidR="00DB1858" w:rsidRDefault="00DB1858"/>
        </w:tc>
      </w:tr>
      <w:tr w:rsidR="003D7DB3" w14:paraId="1996DC78" w14:textId="77777777" w:rsidTr="00130EE8">
        <w:tc>
          <w:tcPr>
            <w:tcW w:w="2547" w:type="dxa"/>
          </w:tcPr>
          <w:p w14:paraId="0CD0CFB9" w14:textId="77777777" w:rsidR="003D7DB3" w:rsidRDefault="003D7DB3"/>
          <w:p w14:paraId="0A35099D" w14:textId="43C47426" w:rsidR="006A755A" w:rsidRDefault="003D7DB3" w:rsidP="003D7DB3">
            <w:pPr>
              <w:pStyle w:val="Listeafsnit"/>
              <w:numPr>
                <w:ilvl w:val="0"/>
                <w:numId w:val="1"/>
              </w:numPr>
            </w:pPr>
            <w:r>
              <w:t>Andre udgifter</w:t>
            </w:r>
          </w:p>
          <w:p w14:paraId="6A915058" w14:textId="72230A64" w:rsidR="003D7DB3" w:rsidRDefault="003D7DB3" w:rsidP="003D7DB3">
            <w:r>
              <w:t xml:space="preserve">Angiv </w:t>
            </w:r>
            <w:r w:rsidR="006A755A">
              <w:t xml:space="preserve">beløb samt begrundelse </w:t>
            </w:r>
          </w:p>
          <w:p w14:paraId="7DF98C81" w14:textId="69902F1E" w:rsidR="006A755A" w:rsidRDefault="006A755A" w:rsidP="003D7DB3"/>
          <w:p w14:paraId="5B6C6E49" w14:textId="77777777" w:rsidR="006A755A" w:rsidRDefault="006A755A" w:rsidP="003D7DB3"/>
          <w:p w14:paraId="03D311BF" w14:textId="642495BD" w:rsidR="00130EE8" w:rsidRDefault="00130EE8" w:rsidP="003D7DB3"/>
        </w:tc>
        <w:tc>
          <w:tcPr>
            <w:tcW w:w="2267" w:type="dxa"/>
          </w:tcPr>
          <w:p w14:paraId="535C894D" w14:textId="77777777" w:rsidR="003D7DB3" w:rsidRDefault="003D7DB3"/>
        </w:tc>
        <w:tc>
          <w:tcPr>
            <w:tcW w:w="2407" w:type="dxa"/>
          </w:tcPr>
          <w:p w14:paraId="200C42AA" w14:textId="77777777" w:rsidR="003D7DB3" w:rsidRDefault="003D7DB3"/>
        </w:tc>
        <w:tc>
          <w:tcPr>
            <w:tcW w:w="2407" w:type="dxa"/>
          </w:tcPr>
          <w:p w14:paraId="1166389F" w14:textId="77777777" w:rsidR="003D7DB3" w:rsidRDefault="003D7DB3"/>
        </w:tc>
      </w:tr>
    </w:tbl>
    <w:p w14:paraId="04BCB8AC" w14:textId="77777777" w:rsidR="003D7DB3" w:rsidRDefault="003D7DB3"/>
    <w:sectPr w:rsidR="003D7D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DF15" w14:textId="77777777" w:rsidR="00521D15" w:rsidRDefault="00521D15" w:rsidP="00130EE8">
      <w:pPr>
        <w:spacing w:after="0" w:line="240" w:lineRule="auto"/>
      </w:pPr>
      <w:r>
        <w:separator/>
      </w:r>
    </w:p>
  </w:endnote>
  <w:endnote w:type="continuationSeparator" w:id="0">
    <w:p w14:paraId="69D86C32" w14:textId="77777777" w:rsidR="00521D15" w:rsidRDefault="00521D15" w:rsidP="0013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6392" w14:textId="77777777" w:rsidR="00521D15" w:rsidRDefault="00521D15" w:rsidP="00130EE8">
      <w:pPr>
        <w:spacing w:after="0" w:line="240" w:lineRule="auto"/>
      </w:pPr>
      <w:r>
        <w:separator/>
      </w:r>
    </w:p>
  </w:footnote>
  <w:footnote w:type="continuationSeparator" w:id="0">
    <w:p w14:paraId="1AB8D678" w14:textId="77777777" w:rsidR="00521D15" w:rsidRDefault="00521D15" w:rsidP="00130EE8">
      <w:pPr>
        <w:spacing w:after="0" w:line="240" w:lineRule="auto"/>
      </w:pPr>
      <w:r>
        <w:continuationSeparator/>
      </w:r>
    </w:p>
  </w:footnote>
  <w:footnote w:id="1">
    <w:p w14:paraId="737B25C0" w14:textId="47D3F2E3" w:rsidR="00DB1858" w:rsidRDefault="00DB1858">
      <w:pPr>
        <w:pStyle w:val="Fodnotetekst"/>
      </w:pPr>
      <w:r>
        <w:rPr>
          <w:rStyle w:val="Fodnotehenvisning"/>
        </w:rPr>
        <w:footnoteRef/>
      </w:r>
      <w:r>
        <w:t xml:space="preserve"> Angiv begrundelse hvis det ikke fremgår af forsøget titel</w:t>
      </w:r>
    </w:p>
  </w:footnote>
  <w:footnote w:id="2">
    <w:p w14:paraId="5B791823" w14:textId="5927BA58" w:rsidR="00DB1858" w:rsidRDefault="00DB1858">
      <w:pPr>
        <w:pStyle w:val="Fodnotetekst"/>
      </w:pPr>
      <w:r>
        <w:rPr>
          <w:rStyle w:val="Fodnotehenvisning"/>
        </w:rPr>
        <w:footnoteRef/>
      </w:r>
      <w:r>
        <w:t xml:space="preserve"> Angiv begrundelse hvis det ikke fremgår af beskrivelsen af forsøget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603CF"/>
    <w:multiLevelType w:val="hybridMultilevel"/>
    <w:tmpl w:val="0C8E113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B3"/>
    <w:rsid w:val="00130EE8"/>
    <w:rsid w:val="002A5401"/>
    <w:rsid w:val="002E7DCD"/>
    <w:rsid w:val="003D7DB3"/>
    <w:rsid w:val="00521D15"/>
    <w:rsid w:val="00687A4A"/>
    <w:rsid w:val="006A755A"/>
    <w:rsid w:val="00762BDE"/>
    <w:rsid w:val="00BC7B5C"/>
    <w:rsid w:val="00C42DD1"/>
    <w:rsid w:val="00D21DBF"/>
    <w:rsid w:val="00D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599"/>
  <w15:chartTrackingRefBased/>
  <w15:docId w15:val="{22661ADC-99ED-41A6-8E5A-94192FFB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D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7DB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30EE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30EE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3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Esbensen</dc:creator>
  <cp:keywords/>
  <dc:description/>
  <cp:lastModifiedBy>Lene Esbensen</cp:lastModifiedBy>
  <cp:revision>3</cp:revision>
  <dcterms:created xsi:type="dcterms:W3CDTF">2022-04-27T07:43:00Z</dcterms:created>
  <dcterms:modified xsi:type="dcterms:W3CDTF">2022-04-27T07:43:00Z</dcterms:modified>
</cp:coreProperties>
</file>